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187C98">
      <w:pPr>
        <w:spacing w:line="240" w:lineRule="exact"/>
        <w:jc w:val="center"/>
        <w:rPr>
          <w:rFonts w:ascii="Adobe Caslon Pro" w:hAnsi="Adobe Caslon Pro" w:cs="Arial"/>
          <w:b/>
          <w:sz w:val="24"/>
          <w:szCs w:val="24"/>
        </w:rPr>
      </w:pPr>
    </w:p>
    <w:p w:rsidR="00993566" w:rsidRPr="0067613D" w:rsidRDefault="00B350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187C98">
      <w:pPr>
        <w:spacing w:line="240" w:lineRule="exact"/>
        <w:jc w:val="center"/>
        <w:rPr>
          <w:rFonts w:ascii="Adobe Caslon Pro" w:hAnsi="Adobe Caslon Pro" w:cs="Arial"/>
          <w:b/>
          <w:sz w:val="24"/>
          <w:szCs w:val="24"/>
        </w:rPr>
      </w:pPr>
    </w:p>
    <w:p w:rsidR="00021027" w:rsidRPr="00822962" w:rsidRDefault="00021027" w:rsidP="00021027">
      <w:pPr>
        <w:jc w:val="both"/>
        <w:rPr>
          <w:rFonts w:ascii="Adobe Caslon Pro" w:hAnsi="Adobe Caslon Pro"/>
          <w:b/>
          <w:bCs/>
          <w:sz w:val="22"/>
          <w:szCs w:val="22"/>
        </w:rPr>
      </w:pPr>
      <w:r w:rsidRPr="00E5172B">
        <w:rPr>
          <w:rFonts w:ascii="Adobe Caslon Pro" w:hAnsi="Adobe Caslon Pro"/>
          <w:b/>
          <w:bCs/>
          <w:sz w:val="22"/>
          <w:szCs w:val="22"/>
        </w:rPr>
        <w:t>“Servicios relacionados con la Obra Pública para la asistencia técnica y normativa en la revisión y/o dictaminación y/o integración de documentos y/o expedientes derivados de los procesos de contratación y de la administración de contratos, regulados por la Ley de Obras Públicas y Servicios Relacionados con las Mismas; y su reglamento y demás normatividad aplicable, correspondientes al proyecto del Tren Interurbano México – Toluca”.</w:t>
      </w:r>
    </w:p>
    <w:p w:rsidR="00187C98" w:rsidRPr="0067613D" w:rsidRDefault="00187C98" w:rsidP="00187C98">
      <w:pPr>
        <w:spacing w:line="240" w:lineRule="exact"/>
        <w:jc w:val="both"/>
        <w:rPr>
          <w:rFonts w:ascii="Adobe Caslon Pro" w:hAnsi="Adobe Caslon Pro" w:cs="Arial"/>
          <w:b/>
          <w:sz w:val="24"/>
          <w:szCs w:val="24"/>
        </w:rPr>
      </w:pPr>
    </w:p>
    <w:p w:rsidR="00993566" w:rsidRPr="00CD51FF" w:rsidRDefault="000B7562" w:rsidP="00187C98">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187C98">
      <w:pPr>
        <w:spacing w:line="240" w:lineRule="exact"/>
        <w:jc w:val="both"/>
        <w:rPr>
          <w:rFonts w:ascii="Adobe Caslon Pro" w:hAnsi="Adobe Caslon Pro" w:cs="Arial"/>
          <w:b/>
          <w:sz w:val="22"/>
          <w:szCs w:val="22"/>
        </w:rPr>
      </w:pPr>
    </w:p>
    <w:p w:rsidR="00FA700F" w:rsidRPr="00CD51FF" w:rsidRDefault="00FA700F" w:rsidP="00187C98">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bookmarkStart w:id="0" w:name="_GoBack"/>
      <w:bookmarkEnd w:id="0"/>
    </w:p>
    <w:p w:rsidR="00FA700F" w:rsidRDefault="00FA700F" w:rsidP="00187C98">
      <w:pPr>
        <w:spacing w:line="240" w:lineRule="exact"/>
        <w:rPr>
          <w:rFonts w:ascii="Adobe Caslon Pro" w:hAnsi="Adobe Caslon Pro" w:cs="Arial"/>
          <w:b/>
          <w:sz w:val="22"/>
          <w:szCs w:val="22"/>
        </w:rPr>
      </w:pPr>
    </w:p>
    <w:tbl>
      <w:tblPr>
        <w:tblStyle w:val="Tablaconcuadrcula1"/>
        <w:tblW w:w="8511" w:type="dxa"/>
        <w:jc w:val="center"/>
        <w:tblLook w:val="04A0" w:firstRow="1" w:lastRow="0" w:firstColumn="1" w:lastColumn="0" w:noHBand="0" w:noVBand="1"/>
      </w:tblPr>
      <w:tblGrid>
        <w:gridCol w:w="6810"/>
        <w:gridCol w:w="1701"/>
      </w:tblGrid>
      <w:tr w:rsidR="00E61D12" w:rsidRPr="009026F3" w:rsidTr="00514EB4">
        <w:trPr>
          <w:jc w:val="center"/>
        </w:trPr>
        <w:tc>
          <w:tcPr>
            <w:tcW w:w="6810"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Nomenclatura</w:t>
            </w:r>
          </w:p>
        </w:tc>
      </w:tr>
      <w:tr w:rsidR="00D65787" w:rsidRPr="009026F3" w:rsidTr="00514EB4">
        <w:trPr>
          <w:jc w:val="center"/>
        </w:trPr>
        <w:tc>
          <w:tcPr>
            <w:tcW w:w="6810" w:type="dxa"/>
            <w:vAlign w:val="center"/>
          </w:tcPr>
          <w:p w:rsidR="00D65787" w:rsidRPr="009026F3" w:rsidRDefault="00D65787" w:rsidP="00D65787">
            <w:pPr>
              <w:contextualSpacing/>
              <w:jc w:val="both"/>
              <w:rPr>
                <w:rFonts w:ascii="Adobe Caslon Pro" w:hAnsi="Adobe Caslon Pro"/>
              </w:rPr>
            </w:pPr>
            <w:r w:rsidRPr="00C77D6B">
              <w:rPr>
                <w:rFonts w:ascii="Adobe Caslon Pro" w:hAnsi="Adobe Caslon Pro"/>
                <w:sz w:val="22"/>
                <w:szCs w:val="22"/>
              </w:rPr>
              <w:t>Prestación de servicios de consultoría y/o impartición de capacitación, y/o Administración de contratos de obra pública y/o auditoria de obra pública y/o gerencia de proyectos</w:t>
            </w:r>
          </w:p>
        </w:tc>
        <w:tc>
          <w:tcPr>
            <w:tcW w:w="1701" w:type="dxa"/>
            <w:vAlign w:val="center"/>
          </w:tcPr>
          <w:p w:rsidR="00D65787" w:rsidRPr="009026F3" w:rsidRDefault="00D65787" w:rsidP="00D65787">
            <w:pPr>
              <w:jc w:val="center"/>
              <w:rPr>
                <w:rFonts w:ascii="Adobe Caslon Pro" w:hAnsi="Adobe Caslon Pro"/>
              </w:rPr>
            </w:pPr>
            <w:r w:rsidRPr="008B4675">
              <w:rPr>
                <w:rFonts w:ascii="Adobe Caslon Pro" w:hAnsi="Adobe Caslon Pro"/>
                <w:sz w:val="22"/>
                <w:szCs w:val="22"/>
              </w:rPr>
              <w:t>CCA</w:t>
            </w:r>
            <w:r>
              <w:rPr>
                <w:rFonts w:ascii="Adobe Caslon Pro" w:hAnsi="Adobe Caslon Pro"/>
                <w:sz w:val="22"/>
                <w:szCs w:val="22"/>
              </w:rPr>
              <w:t>C</w:t>
            </w:r>
          </w:p>
        </w:tc>
      </w:tr>
    </w:tbl>
    <w:p w:rsidR="004333AB" w:rsidRDefault="004333AB" w:rsidP="00187C98">
      <w:pPr>
        <w:spacing w:line="240" w:lineRule="exact"/>
        <w:jc w:val="both"/>
        <w:rPr>
          <w:rFonts w:ascii="Adobe Caslon Pro" w:hAnsi="Adobe Caslon Pro" w:cs="Arial"/>
          <w:sz w:val="22"/>
          <w:szCs w:val="22"/>
          <w:lang w:eastAsia="en-US"/>
        </w:rPr>
      </w:pPr>
    </w:p>
    <w:p w:rsidR="00B84442" w:rsidRPr="00CD51FF" w:rsidRDefault="0032458D" w:rsidP="00187C98">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953C51">
        <w:rPr>
          <w:rFonts w:ascii="Adobe Caslon Pro" w:hAnsi="Adobe Caslon Pro" w:cs="Arial"/>
          <w:b/>
          <w:sz w:val="22"/>
          <w:szCs w:val="22"/>
        </w:rPr>
        <w:t xml:space="preserve">, </w:t>
      </w:r>
      <w:r w:rsidR="00953C51" w:rsidRPr="00953C51">
        <w:rPr>
          <w:rFonts w:ascii="Adobe Caslon Pro" w:hAnsi="Adobe Caslon Pro" w:cs="Arial"/>
          <w:sz w:val="22"/>
          <w:szCs w:val="22"/>
        </w:rPr>
        <w:t>las</w:t>
      </w:r>
      <w:r w:rsidR="00953C51">
        <w:rPr>
          <w:rFonts w:ascii="Adobe Caslon Pro" w:hAnsi="Adobe Caslon Pro" w:cs="Arial"/>
          <w:b/>
          <w:sz w:val="22"/>
          <w:szCs w:val="22"/>
        </w:rPr>
        <w:t xml:space="preserve"> Especificaciones Particulares</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187C98">
      <w:pPr>
        <w:spacing w:line="240" w:lineRule="exact"/>
        <w:jc w:val="both"/>
        <w:rPr>
          <w:rFonts w:ascii="Adobe Caslon Pro" w:hAnsi="Adobe Caslon Pro" w:cs="Arial"/>
          <w:sz w:val="22"/>
          <w:szCs w:val="22"/>
          <w:lang w:eastAsia="en-US"/>
        </w:rPr>
      </w:pPr>
    </w:p>
    <w:p w:rsidR="00B350FC"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CD51FF" w:rsidTr="00C004F4">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187C98">
            <w:pPr>
              <w:pStyle w:val="Prrafodelista"/>
              <w:spacing w:line="240" w:lineRule="exact"/>
              <w:ind w:left="360"/>
              <w:jc w:val="both"/>
              <w:rPr>
                <w:rFonts w:ascii="Adobe Caslon Pro" w:hAnsi="Adobe Caslon Pro" w:cs="Arial"/>
              </w:rPr>
            </w:pPr>
          </w:p>
          <w:p w:rsidR="007917DC"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187C98">
            <w:pPr>
              <w:pStyle w:val="Prrafodelista"/>
              <w:spacing w:line="240" w:lineRule="exact"/>
              <w:rPr>
                <w:rFonts w:ascii="Adobe Caslon Pro" w:hAnsi="Adobe Caslon Pro" w:cs="Arial"/>
              </w:rPr>
            </w:pPr>
          </w:p>
          <w:p w:rsidR="007917DC" w:rsidRPr="00046CE9" w:rsidRDefault="002F0D9A" w:rsidP="00E61D12">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xml:space="preserve">, los años de experiencia y el cargo desempeñando en la ejecución de las obras </w:t>
            </w:r>
            <w:r w:rsidRPr="00B350FC">
              <w:rPr>
                <w:rFonts w:ascii="Adobe Caslon Pro" w:hAnsi="Adobe Caslon Pro" w:cs="Arial"/>
              </w:rPr>
              <w:lastRenderedPageBreak/>
              <w:t>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E61D12">
              <w:rPr>
                <w:rFonts w:ascii="Adobe Caslon Pro" w:hAnsi="Adobe Caslon Pro" w:cs="Arial"/>
              </w:rPr>
              <w:t>se tendrá como no acreditada la evaluación correspondiente</w:t>
            </w:r>
            <w:r w:rsidR="00B350FC">
              <w:rPr>
                <w:rFonts w:ascii="Adobe Caslon Pro" w:hAnsi="Adobe Caslon Pro" w:cs="Arial"/>
              </w:rPr>
              <w:t>.</w:t>
            </w:r>
          </w:p>
        </w:tc>
        <w:tc>
          <w:tcPr>
            <w:tcW w:w="5103" w:type="dxa"/>
          </w:tcPr>
          <w:p w:rsidR="007917DC" w:rsidRPr="00B350FC"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lastRenderedPageBreak/>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187C98">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187C98">
              <w:rPr>
                <w:rFonts w:ascii="Adobe Caslon Pro" w:hAnsi="Adobe Caslon Pro" w:cs="Arial"/>
                <w:b/>
              </w:rPr>
              <w:t>FORMATO ROPT.</w:t>
            </w:r>
          </w:p>
          <w:p w:rsidR="00C004F4" w:rsidRPr="00CD51FF" w:rsidRDefault="00C004F4" w:rsidP="00187C98">
            <w:pPr>
              <w:spacing w:line="240" w:lineRule="exact"/>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CD51FF" w:rsidTr="00524183">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7917DC" w:rsidRPr="00046CE9" w:rsidRDefault="00BB6F7B" w:rsidP="00E61D12">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E61D12"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E61D12" w:rsidRPr="00364ED0" w:rsidRDefault="00E61D12" w:rsidP="00187C98">
            <w:pPr>
              <w:pStyle w:val="Prrafodelista"/>
              <w:numPr>
                <w:ilvl w:val="0"/>
                <w:numId w:val="11"/>
              </w:numPr>
              <w:spacing w:line="240" w:lineRule="exact"/>
              <w:ind w:hanging="217"/>
              <w:jc w:val="both"/>
              <w:rPr>
                <w:rFonts w:ascii="Adobe Caslon Pro" w:hAnsi="Adobe Caslon Pro" w:cs="Arial"/>
              </w:rPr>
            </w:pPr>
            <w:r w:rsidRPr="00364ED0">
              <w:rPr>
                <w:rFonts w:ascii="Adobe Caslon Pro" w:hAnsi="Adobe Caslon Pro" w:cs="Arial"/>
              </w:rPr>
              <w:t>Cédula profesional</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187C98">
            <w:pPr>
              <w:spacing w:line="240" w:lineRule="exact"/>
              <w:rPr>
                <w:rFonts w:ascii="Adobe Caslon Pro" w:hAnsi="Adobe Caslon Pro" w:cs="Arial"/>
              </w:rPr>
            </w:pPr>
          </w:p>
          <w:p w:rsidR="007917DC" w:rsidRPr="00046CE9" w:rsidRDefault="00BB6F7B" w:rsidP="00E61D12">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E61D12" w:rsidRPr="00CD51FF" w:rsidRDefault="00E61D12" w:rsidP="00187C98">
            <w:pPr>
              <w:pStyle w:val="Prrafodelista"/>
              <w:numPr>
                <w:ilvl w:val="0"/>
                <w:numId w:val="14"/>
              </w:numPr>
              <w:spacing w:line="240" w:lineRule="exact"/>
              <w:ind w:hanging="217"/>
              <w:jc w:val="both"/>
              <w:rPr>
                <w:rFonts w:ascii="Adobe Caslon Pro" w:hAnsi="Adobe Caslon Pro" w:cs="Arial"/>
              </w:rPr>
            </w:pPr>
            <w:r>
              <w:rPr>
                <w:rFonts w:ascii="Adobe Caslon Pro" w:hAnsi="Adobe Caslon Pro" w:cs="Arial"/>
              </w:rPr>
              <w:t>Carta de Dominio de Herramientas.</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1"/>
        <w:gridCol w:w="4169"/>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BB6F7B" w:rsidRDefault="00BB6F7B" w:rsidP="00187C98">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187C98">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187C98">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ejercicios fiscales, o en caso de empresas de nueva creación, los más actualizados a la </w:t>
            </w:r>
            <w:r w:rsidRPr="00CD51FF">
              <w:rPr>
                <w:rFonts w:ascii="Adobe Caslon Pro" w:hAnsi="Adobe Caslon Pro" w:cs="Arial"/>
              </w:rPr>
              <w:lastRenderedPageBreak/>
              <w:t xml:space="preserve">fecha de presentación de la proposición. </w:t>
            </w:r>
            <w:r w:rsidR="00E61D12">
              <w:rPr>
                <w:rFonts w:ascii="Adobe Caslon Pro" w:hAnsi="Adobe Caslon Pro" w:cs="Arial"/>
              </w:rPr>
              <w:t>(</w:t>
            </w:r>
            <w:r w:rsidRPr="00CD51FF">
              <w:rPr>
                <w:rFonts w:ascii="Adobe Caslon Pro" w:hAnsi="Adobe Caslon Pro" w:cs="Arial"/>
              </w:rPr>
              <w:t>En el caso de participación en grupo se deberán entregar estos documentos por cada integrante del grupo</w:t>
            </w:r>
            <w:r w:rsidR="00E61D12">
              <w:rPr>
                <w:rFonts w:ascii="Adobe Caslon Pro" w:hAnsi="Adobe Caslon Pro" w:cs="Arial"/>
              </w:rPr>
              <w:t>, si aplica el caso)</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2D7BC0" w:rsidRPr="00CD51FF" w:rsidRDefault="007917DC" w:rsidP="00187C98">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187C98">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187C98">
            <w:pPr>
              <w:spacing w:line="240" w:lineRule="exact"/>
              <w:jc w:val="both"/>
              <w:rPr>
                <w:rFonts w:ascii="Adobe Caslon Pro" w:hAnsi="Adobe Caslon Pro" w:cs="Arial"/>
              </w:rPr>
            </w:pPr>
          </w:p>
          <w:p w:rsidR="00995AD5" w:rsidRPr="009A0AD0" w:rsidRDefault="00A57131" w:rsidP="00187C98">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187C98">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187C98">
            <w:pPr>
              <w:spacing w:line="240" w:lineRule="exact"/>
              <w:jc w:val="both"/>
              <w:rPr>
                <w:rFonts w:ascii="Adobe Caslon Pro" w:hAnsi="Adobe Caslon Pro" w:cs="Arial"/>
              </w:rPr>
            </w:pPr>
          </w:p>
          <w:p w:rsidR="00A57131" w:rsidRPr="00A26AA8" w:rsidRDefault="00A57131" w:rsidP="00187C98">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w:t>
            </w:r>
            <w:r w:rsidR="00E61D12">
              <w:rPr>
                <w:rFonts w:ascii="Adobe Caslon Pro" w:hAnsi="Adobe Caslon Pro" w:cs="Arial"/>
              </w:rPr>
              <w:t xml:space="preserve"> periodo</w:t>
            </w:r>
            <w:r w:rsidR="002D7BC0" w:rsidRPr="00A26AA8">
              <w:rPr>
                <w:rFonts w:ascii="Adobe Caslon Pro" w:hAnsi="Adobe Caslon Pro" w:cs="Arial"/>
              </w:rPr>
              <w:t xml:space="preserve">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A5677D" w:rsidRDefault="00A5677D" w:rsidP="00187C98">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187C98">
            <w:pPr>
              <w:spacing w:line="240" w:lineRule="exact"/>
              <w:jc w:val="both"/>
              <w:rPr>
                <w:rFonts w:ascii="Adobe Caslon Pro" w:hAnsi="Adobe Caslon Pro" w:cs="Arial"/>
              </w:rPr>
            </w:pPr>
          </w:p>
          <w:p w:rsidR="00DF4D0B" w:rsidRDefault="00DF4D0B" w:rsidP="00187C98">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187C98">
            <w:pPr>
              <w:pStyle w:val="Prrafodelista"/>
              <w:spacing w:line="240" w:lineRule="exact"/>
              <w:rPr>
                <w:rFonts w:ascii="Adobe Caslon Pro" w:hAnsi="Adobe Caslon Pro" w:cs="Arial"/>
              </w:rPr>
            </w:pPr>
          </w:p>
          <w:p w:rsidR="007917DC"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w:t>
            </w:r>
            <w:r w:rsidR="00374776">
              <w:rPr>
                <w:rFonts w:ascii="Adobe Caslon Pro" w:hAnsi="Adobe Caslon Pro" w:cs="Arial"/>
              </w:rPr>
              <w:lastRenderedPageBreak/>
              <w:t xml:space="preserve">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187C98">
            <w:pPr>
              <w:pStyle w:val="Prrafodelista"/>
              <w:spacing w:line="240" w:lineRule="exact"/>
              <w:rPr>
                <w:rFonts w:ascii="Adobe Caslon Pro" w:hAnsi="Adobe Caslon Pro" w:cs="Arial"/>
              </w:rPr>
            </w:pPr>
          </w:p>
          <w:p w:rsidR="00704E29" w:rsidRPr="009A0AD0" w:rsidRDefault="00A5677D" w:rsidP="00187C98">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187C98">
            <w:pPr>
              <w:spacing w:line="240" w:lineRule="exact"/>
              <w:jc w:val="both"/>
              <w:rPr>
                <w:rFonts w:ascii="Adobe Caslon Pro" w:hAnsi="Adobe Caslon Pro" w:cs="Arial"/>
              </w:rPr>
            </w:pPr>
          </w:p>
          <w:p w:rsidR="007917DC" w:rsidRPr="00CD51FF" w:rsidRDefault="003C4E87" w:rsidP="00187C98">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187C98">
            <w:pPr>
              <w:spacing w:line="240" w:lineRule="exact"/>
              <w:ind w:left="33"/>
              <w:jc w:val="both"/>
              <w:rPr>
                <w:rFonts w:ascii="Adobe Caslon Pro" w:hAnsi="Adobe Caslon Pro" w:cs="Arial"/>
                <w:b/>
              </w:rPr>
            </w:pPr>
          </w:p>
          <w:p w:rsidR="007917DC" w:rsidRDefault="007917DC"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lastRenderedPageBreak/>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9A0AD0" w:rsidRDefault="007917DC" w:rsidP="00364ED0">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sidR="006B710B">
              <w:rPr>
                <w:rFonts w:ascii="Adobe Caslon Pro" w:hAnsi="Adobe Caslon Pro" w:cs="Arial"/>
              </w:rPr>
              <w:t>la evaluación</w:t>
            </w:r>
            <w:r w:rsidRPr="00CD51FF">
              <w:rPr>
                <w:rFonts w:ascii="Adobe Caslon Pro" w:hAnsi="Adobe Caslon Pro" w:cs="Arial"/>
              </w:rPr>
              <w:t>.</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2"/>
        <w:gridCol w:w="4308"/>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7917DC" w:rsidRPr="009A0AD0" w:rsidRDefault="00036A74" w:rsidP="00187C98">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187C98">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9A0AD0" w:rsidRDefault="009A0AD0"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187C98">
            <w:pPr>
              <w:spacing w:line="240" w:lineRule="exact"/>
              <w:ind w:left="33"/>
              <w:jc w:val="both"/>
              <w:rPr>
                <w:rFonts w:ascii="Adobe Caslon Pro" w:hAnsi="Adobe Caslon Pro" w:cs="Arial"/>
              </w:rPr>
            </w:pPr>
          </w:p>
          <w:p w:rsidR="007917DC" w:rsidRPr="00CD51FF" w:rsidRDefault="009A0AD0" w:rsidP="00364ED0">
            <w:pPr>
              <w:spacing w:line="240" w:lineRule="exact"/>
              <w:ind w:left="33"/>
              <w:jc w:val="both"/>
              <w:rPr>
                <w:rFonts w:ascii="Adobe Caslon Pro" w:hAnsi="Adobe Caslon Pro" w:cs="Arial"/>
                <w:b/>
              </w:rPr>
            </w:pPr>
            <w:r w:rsidRPr="00CD51FF">
              <w:rPr>
                <w:rFonts w:ascii="Adobe Caslon Pro" w:hAnsi="Adobe Caslon Pro" w:cs="Arial"/>
              </w:rPr>
              <w:lastRenderedPageBreak/>
              <w:t xml:space="preserve">En caso de existir discrepancias en la información no se tomaran en cuenta los documentos que tengan dichas discrepancias para </w:t>
            </w:r>
            <w:r w:rsidR="00BC6D68">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CD3ABD"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6"/>
        <w:gridCol w:w="4204"/>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187C98">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187C98">
            <w:pPr>
              <w:pStyle w:val="Prrafodelista"/>
              <w:spacing w:line="240" w:lineRule="exact"/>
              <w:ind w:left="360"/>
              <w:jc w:val="both"/>
              <w:rPr>
                <w:rFonts w:ascii="Adobe Caslon Pro" w:hAnsi="Adobe Caslon Pro" w:cs="Arial"/>
              </w:rPr>
            </w:pPr>
          </w:p>
          <w:p w:rsidR="00CD3ABD" w:rsidRPr="00CD51FF"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187C98">
            <w:pPr>
              <w:tabs>
                <w:tab w:val="left" w:pos="0"/>
              </w:tabs>
              <w:spacing w:line="240" w:lineRule="exact"/>
              <w:jc w:val="both"/>
              <w:rPr>
                <w:rFonts w:ascii="Adobe Caslon Pro" w:hAnsi="Adobe Caslon Pro"/>
                <w:b/>
              </w:rPr>
            </w:pPr>
          </w:p>
          <w:p w:rsidR="00CD3ABD" w:rsidRPr="00875CBD"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187C98">
            <w:pPr>
              <w:pStyle w:val="Prrafodelista"/>
              <w:numPr>
                <w:ilvl w:val="0"/>
                <w:numId w:val="6"/>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pStyle w:val="Prrafodelista"/>
              <w:spacing w:line="240" w:lineRule="exact"/>
              <w:ind w:left="393"/>
              <w:jc w:val="both"/>
              <w:rPr>
                <w:rFonts w:ascii="Adobe Caslon Pro" w:hAnsi="Adobe Caslon Pro" w:cs="Arial"/>
                <w:b/>
                <w:color w:val="FF0000"/>
              </w:rPr>
            </w:pP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6"/>
        <w:gridCol w:w="4204"/>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187C98">
            <w:pPr>
              <w:pStyle w:val="Prrafodelista"/>
              <w:numPr>
                <w:ilvl w:val="0"/>
                <w:numId w:val="41"/>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41"/>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187C98">
            <w:pPr>
              <w:pStyle w:val="Prrafodelista"/>
              <w:numPr>
                <w:ilvl w:val="0"/>
                <w:numId w:val="42"/>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4226"/>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187C98">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p>
        </w:tc>
        <w:tc>
          <w:tcPr>
            <w:tcW w:w="5103" w:type="dxa"/>
          </w:tcPr>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0"/>
        <w:gridCol w:w="4110"/>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187C98">
            <w:pPr>
              <w:spacing w:line="240" w:lineRule="exact"/>
              <w:jc w:val="both"/>
              <w:rPr>
                <w:rFonts w:ascii="Adobe Caslon Pro" w:hAnsi="Adobe Caslon Pro" w:cs="Arial"/>
              </w:rPr>
            </w:pPr>
          </w:p>
          <w:p w:rsidR="009A0AD0" w:rsidRPr="00CD51FF" w:rsidRDefault="009D7A1C" w:rsidP="00187C98">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187C98">
            <w:pPr>
              <w:spacing w:line="240" w:lineRule="exact"/>
              <w:jc w:val="both"/>
              <w:rPr>
                <w:rFonts w:ascii="Adobe Caslon Pro" w:hAnsi="Adobe Caslon Pro" w:cs="Arial"/>
              </w:rPr>
            </w:pPr>
          </w:p>
        </w:tc>
        <w:tc>
          <w:tcPr>
            <w:tcW w:w="4962" w:type="dxa"/>
          </w:tcPr>
          <w:p w:rsidR="004E395A" w:rsidRPr="00CD51FF" w:rsidRDefault="007917DC" w:rsidP="00187C98">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187C98">
            <w:pPr>
              <w:spacing w:line="240" w:lineRule="exact"/>
              <w:jc w:val="both"/>
              <w:rPr>
                <w:rFonts w:ascii="Adobe Caslon Pro" w:hAnsi="Adobe Caslon Pro" w:cs="Arial"/>
                <w:b/>
              </w:rPr>
            </w:pPr>
          </w:p>
          <w:p w:rsidR="007917DC" w:rsidRPr="00CD51FF" w:rsidRDefault="007917DC" w:rsidP="00187C98">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187C98">
            <w:pPr>
              <w:spacing w:line="240" w:lineRule="exact"/>
              <w:ind w:left="567"/>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364ED0" w:rsidRPr="00CD51FF" w:rsidRDefault="00364ED0"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187C98">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187C98">
            <w:pPr>
              <w:spacing w:line="240" w:lineRule="exact"/>
              <w:jc w:val="both"/>
              <w:rPr>
                <w:rFonts w:ascii="Adobe Caslon Pro" w:hAnsi="Adobe Caslon Pro" w:cs="Arial"/>
                <w:b/>
              </w:rPr>
            </w:pPr>
          </w:p>
          <w:p w:rsidR="005B5FB6" w:rsidRPr="009A0AD0" w:rsidRDefault="00AB527B" w:rsidP="00187C98">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187C98">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187C98">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59479D"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760F06" w:rsidRPr="00AA69EA"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187C98">
            <w:pPr>
              <w:spacing w:line="240" w:lineRule="exact"/>
              <w:jc w:val="both"/>
              <w:rPr>
                <w:rFonts w:ascii="Adobe Caslon Pro" w:hAnsi="Adobe Caslon Pro" w:cs="Arial"/>
              </w:rPr>
            </w:pPr>
          </w:p>
          <w:p w:rsidR="00AA69EA" w:rsidRPr="00AA69EA" w:rsidRDefault="00AA69EA" w:rsidP="00187C98">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B48" w:rsidRDefault="00DC2B48" w:rsidP="00FE11D8">
      <w:r>
        <w:separator/>
      </w:r>
    </w:p>
  </w:endnote>
  <w:endnote w:type="continuationSeparator" w:id="0">
    <w:p w:rsidR="00DC2B48" w:rsidRDefault="00DC2B48"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altName w:val="Georgia"/>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021027">
              <w:rPr>
                <w:rFonts w:ascii="Adobe Caslon Pro" w:hAnsi="Adobe Caslon Pro"/>
                <w:b/>
                <w:bCs/>
                <w:noProof/>
                <w:sz w:val="18"/>
                <w:szCs w:val="18"/>
              </w:rPr>
              <w:t>1</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021027">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B48" w:rsidRDefault="00DC2B48" w:rsidP="00FE11D8">
      <w:r>
        <w:separator/>
      </w:r>
    </w:p>
  </w:footnote>
  <w:footnote w:type="continuationSeparator" w:id="0">
    <w:p w:rsidR="00DC2B48" w:rsidRDefault="00DC2B48"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1027"/>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BF7"/>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488B"/>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53C51"/>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82A3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18A5"/>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787"/>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2B48"/>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DCA-49E1-445E-9CC0-1ACF5C58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7</Pages>
  <Words>2959</Words>
  <Characters>16277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Equipo</cp:lastModifiedBy>
  <cp:revision>73</cp:revision>
  <cp:lastPrinted>2015-09-30T15:51:00Z</cp:lastPrinted>
  <dcterms:created xsi:type="dcterms:W3CDTF">2015-08-25T14:51:00Z</dcterms:created>
  <dcterms:modified xsi:type="dcterms:W3CDTF">2018-02-21T18:24:00Z</dcterms:modified>
</cp:coreProperties>
</file>